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12" w:rsidRPr="00566D12" w:rsidRDefault="00566D12" w:rsidP="00662D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802"/>
      <w:bookmarkEnd w:id="0"/>
      <w:r w:rsidRPr="00566D1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C2594" w:rsidRPr="00566D12">
        <w:rPr>
          <w:rFonts w:ascii="Times New Roman" w:hAnsi="Times New Roman" w:cs="Times New Roman"/>
          <w:b/>
          <w:bCs/>
          <w:sz w:val="24"/>
          <w:szCs w:val="24"/>
        </w:rPr>
        <w:t>сновны</w:t>
      </w:r>
      <w:r w:rsidRPr="00566D1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0C2594"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 условия договора</w:t>
      </w:r>
      <w:r w:rsidR="00662D29"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 энергоснабжения (купли-продажи электроэнергии) </w:t>
      </w:r>
    </w:p>
    <w:p w:rsidR="00662D29" w:rsidRPr="00566D12" w:rsidRDefault="00D609A7" w:rsidP="00662D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62D29" w:rsidRPr="00566D12">
        <w:rPr>
          <w:rFonts w:ascii="Times New Roman" w:hAnsi="Times New Roman" w:cs="Times New Roman"/>
          <w:b/>
          <w:bCs/>
          <w:sz w:val="24"/>
          <w:szCs w:val="24"/>
        </w:rPr>
        <w:t>АО «</w:t>
      </w:r>
      <w:proofErr w:type="spellStart"/>
      <w:r w:rsidR="00662D29" w:rsidRPr="00566D12">
        <w:rPr>
          <w:rFonts w:ascii="Times New Roman" w:hAnsi="Times New Roman" w:cs="Times New Roman"/>
          <w:b/>
          <w:bCs/>
          <w:sz w:val="24"/>
          <w:szCs w:val="24"/>
        </w:rPr>
        <w:t>Томскэнергосбыт</w:t>
      </w:r>
      <w:proofErr w:type="spellEnd"/>
      <w:r w:rsidR="00662D29" w:rsidRPr="00566D12">
        <w:rPr>
          <w:rFonts w:ascii="Times New Roman" w:hAnsi="Times New Roman" w:cs="Times New Roman"/>
          <w:b/>
          <w:bCs/>
          <w:sz w:val="24"/>
          <w:szCs w:val="24"/>
        </w:rPr>
        <w:t>» с потребителями</w:t>
      </w:r>
      <w:r w:rsidR="00566D12"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554D8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62D29"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0C2594" w:rsidRPr="00566D12" w:rsidRDefault="000C2594" w:rsidP="000C259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87"/>
        <w:gridCol w:w="2268"/>
        <w:gridCol w:w="5975"/>
      </w:tblGrid>
      <w:tr w:rsidR="00276B88" w:rsidRPr="00566D12" w:rsidTr="00566D12">
        <w:trPr>
          <w:trHeight w:val="447"/>
        </w:trPr>
        <w:tc>
          <w:tcPr>
            <w:tcW w:w="704" w:type="dxa"/>
            <w:vMerge w:val="restart"/>
            <w:textDirection w:val="btLr"/>
            <w:vAlign w:val="center"/>
          </w:tcPr>
          <w:p w:rsidR="00566D12" w:rsidRPr="00566D12" w:rsidRDefault="00682482" w:rsidP="00566D1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66D12">
              <w:rPr>
                <w:rFonts w:ascii="Times New Roman" w:hAnsi="Times New Roman" w:cs="Times New Roman"/>
                <w:b/>
              </w:rPr>
              <w:t xml:space="preserve">Основные условия договора </w:t>
            </w:r>
            <w:r w:rsidR="00AA50D9" w:rsidRPr="00566D12">
              <w:rPr>
                <w:rFonts w:ascii="Times New Roman" w:hAnsi="Times New Roman" w:cs="Times New Roman"/>
                <w:b/>
              </w:rPr>
              <w:t>энергоснабжения (купли-продажи электроэнергии)</w:t>
            </w:r>
            <w:r w:rsidR="00436BC2" w:rsidRPr="00566D1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76B88" w:rsidRPr="00566D12" w:rsidRDefault="00D609A7" w:rsidP="00566D1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436BC2" w:rsidRPr="00566D12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="00436BC2" w:rsidRPr="00566D12">
              <w:rPr>
                <w:rFonts w:ascii="Times New Roman" w:hAnsi="Times New Roman" w:cs="Times New Roman"/>
                <w:b/>
              </w:rPr>
              <w:t>Томскэнергосбыт</w:t>
            </w:r>
            <w:proofErr w:type="spellEnd"/>
            <w:r w:rsidR="00436BC2" w:rsidRPr="00566D12">
              <w:rPr>
                <w:rFonts w:ascii="Times New Roman" w:hAnsi="Times New Roman" w:cs="Times New Roman"/>
                <w:b/>
              </w:rPr>
              <w:t>» юридических лиц</w:t>
            </w: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554D86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 01.01.201</w:t>
            </w:r>
            <w:r w:rsidR="00554D86">
              <w:rPr>
                <w:rFonts w:ascii="Times New Roman" w:hAnsi="Times New Roman" w:cs="Times New Roman"/>
              </w:rPr>
              <w:t>7</w:t>
            </w:r>
            <w:r w:rsidRPr="00566D12">
              <w:rPr>
                <w:rFonts w:ascii="Times New Roman" w:hAnsi="Times New Roman" w:cs="Times New Roman"/>
              </w:rPr>
              <w:t>г. по 31.12.201</w:t>
            </w:r>
            <w:r w:rsidR="00554D86">
              <w:rPr>
                <w:rFonts w:ascii="Times New Roman" w:hAnsi="Times New Roman" w:cs="Times New Roman"/>
              </w:rPr>
              <w:t>7</w:t>
            </w:r>
            <w:r w:rsidRPr="00566D12">
              <w:rPr>
                <w:rFonts w:ascii="Times New Roman" w:hAnsi="Times New Roman" w:cs="Times New Roman"/>
              </w:rPr>
              <w:t>г., с последующей пролонгацией, либо по соглашению Сторон.</w:t>
            </w:r>
          </w:p>
        </w:tc>
      </w:tr>
      <w:tr w:rsidR="00276B88" w:rsidRPr="00566D12" w:rsidTr="00566D12">
        <w:trPr>
          <w:trHeight w:val="3029"/>
        </w:trPr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Вид цены на электрическую энергию (фиксированная или переменная)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566D12">
              <w:rPr>
                <w:rFonts w:ascii="Times New Roman" w:hAnsi="Times New Roman" w:cs="Times New Roman"/>
              </w:rPr>
              <w:t>В соответствии с Основными положениями функционирования розничных рынков электрической энергии, утвержденными постановлением Правит</w:t>
            </w:r>
            <w:r w:rsidR="00D609A7">
              <w:rPr>
                <w:rFonts w:ascii="Times New Roman" w:hAnsi="Times New Roman" w:cs="Times New Roman"/>
              </w:rPr>
              <w:t>ельства от 04.05.2012г. № 442, П</w:t>
            </w:r>
            <w:r w:rsidRPr="00566D12">
              <w:rPr>
                <w:rFonts w:ascii="Times New Roman" w:hAnsi="Times New Roman" w:cs="Times New Roman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</w:rPr>
              <w:t>» осуществляет продажу электрической энергии (мощности) (за исключением объема электрической энергии (мощности), поставляемой населению и приравненным к нему категориям потребителей) по нерегулируемым ценам не выше предельных уровней нерегулируемых цен, рассчитанных в соответствии с действующим законодательством.</w:t>
            </w:r>
            <w:proofErr w:type="gramEnd"/>
            <w:r w:rsidRPr="00566D12">
              <w:rPr>
                <w:rFonts w:ascii="Times New Roman" w:hAnsi="Times New Roman" w:cs="Times New Roman"/>
              </w:rPr>
              <w:t xml:space="preserve"> Поставка электрической энергии в объеме всего фактического потребления гражданам-потребителям и приравненным к ним в соответствии с нормативными правовыми актами в области государственного регулирования тарифов группам (категориям) потребителей осуществляется по регулируемым ценам (тарифам).</w:t>
            </w:r>
          </w:p>
        </w:tc>
      </w:tr>
      <w:tr w:rsidR="00276B88" w:rsidRPr="00566D12" w:rsidTr="00566D12"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Форма оплаты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Оплата производится в денежной форме любым способом, предусмотренным действующим законодательством РФ.</w:t>
            </w:r>
          </w:p>
        </w:tc>
      </w:tr>
      <w:tr w:rsidR="00276B88" w:rsidRPr="00566D12" w:rsidTr="00566D12"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Форма обеспечения исполнения обязатель</w:t>
            </w:r>
            <w:proofErr w:type="gramStart"/>
            <w:r w:rsidRPr="00566D12">
              <w:rPr>
                <w:rFonts w:ascii="Times New Roman" w:hAnsi="Times New Roman" w:cs="Times New Roman"/>
              </w:rPr>
              <w:t>ств ст</w:t>
            </w:r>
            <w:proofErr w:type="gramEnd"/>
            <w:r w:rsidRPr="00566D12">
              <w:rPr>
                <w:rFonts w:ascii="Times New Roman" w:hAnsi="Times New Roman" w:cs="Times New Roman"/>
              </w:rPr>
              <w:t>орон по договору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D7484F" w:rsidP="00F842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76B88" w:rsidRPr="00566D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="00276B88" w:rsidRPr="00566D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="00276B88" w:rsidRPr="00566D12">
              <w:rPr>
                <w:rFonts w:ascii="Times New Roman" w:hAnsi="Times New Roman" w:cs="Times New Roman"/>
                <w:sz w:val="20"/>
                <w:szCs w:val="20"/>
              </w:rPr>
              <w:t xml:space="preserve">» (Гарантирующий поставщик) обязуется осуществлять продажу электрической энергии, качество которой соответствует требованиям технических регламентов и иным обязательным требованиям, самостоятельно или путем заключения договоров с третьими лицами обеспечить передачу электрической энергии (в случае заключения договора энергоснабжения) а также предоставление иных услуг, неразрывно связанных с процессом снабжения электрической энергией потребителя. Потребитель обязуется принимать, оплачивать приобретаемую электрическую энергию и оказанные услуги, а также производить другие платежи в сроки и на условиях, предусмотренных договором. </w:t>
            </w:r>
          </w:p>
          <w:p w:rsidR="00276B88" w:rsidRPr="00566D12" w:rsidRDefault="00276B88" w:rsidP="00F8426F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Основных положений функционирования розничных рынков электрической энергии, утвержденных постановлением Правительства от 04.05.2012г. № 442, договором энергоснабжения (купли-продажи электрическо</w:t>
            </w:r>
            <w:r w:rsidR="00D609A7">
              <w:rPr>
                <w:rFonts w:ascii="Times New Roman" w:hAnsi="Times New Roman" w:cs="Times New Roman"/>
                <w:sz w:val="20"/>
                <w:szCs w:val="20"/>
              </w:rPr>
              <w:t>й энергии) предусмотрено право П</w:t>
            </w: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» производить полное и (или) частичное ограничение режима потребления электроэнергии (мощности) потребителя в случаях: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получение законного требования судебного пристава-исполнителя о введении ограничения режима потребления;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6B09">
              <w:rPr>
                <w:rFonts w:ascii="Times New Roman" w:hAnsi="Times New Roman"/>
                <w:sz w:val="20"/>
                <w:szCs w:val="20"/>
              </w:rPr>
              <w:t>неисполнение или ненадлежащее исполнение обязательств по оплате электрической энергии (мощности) и (или) услуг по передаче электрической энергии, услуг, оказание которых является неотъемлемой частью процесса поставки электрической энергии ПОТРЕБИТЕЛЮ, если это привело к образованию задолженности ПОТРЕБИТЕЛЯ перед ГАРАНТИРУЮЩИМ ПОСТАВЩИКОМ по основному обязательству, возникшему из настоящего Договора, в том числе обязательству по предварительной оплате электрической энергии (мощности);</w:t>
            </w:r>
            <w:proofErr w:type="gramEnd"/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неисполнение или ненадлежащее исполнение ПОТРЕБИТЕЛЕМ условий Договора, касающихся обеспечения функционирования устройств релейной защиты, противоаварийной и режимной автоматики, устройств компенсации реактивной мощности;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 xml:space="preserve">нарушение характеристик технологического присоединения, указанных в документах о технологическом присоединении (в том числе превышение максимальной мощности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энергопринимающего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устройства ПОТРЕБИТЕЛЯ), вызванное подключением ПОТРЕБИТЕЛЕМ к принадлежащим ему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энергопринимающим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устройствам и (или) объектам электроэнергетики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электропотребляющего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оборудования либо изменением ПОТРЕБИТЕЛЕМ режима работы подключенного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электропотребляющего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оборудования;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прекращение обязательств по поставке электрической энергии (мощности) по настоящему Договору;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выявление факта бездоговорного потребления электрической энергии;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 xml:space="preserve">выявление ненадлежащего технологического присоединения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 ПОТРЕБИТЕЛЯ, которое установлено ГАРАНТИРУЮЩИМ ПОСТАВЩИКОМ, заключившим настоящий Договор при отсутствии документов, подтверждающих технологическое присоединение и (или) разграничение балансовой принадлежности;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 xml:space="preserve">поступление от ПОТРЕБИТЕЛЯ заявления о введении в отношении его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 и (или) объектов электроэнергетики ограничения режима потребления в случае, если у ПОТРЕБИТЕЛЯ отсутствует техническая возможность самостоятельного ограничения режима потребления;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окончание срока, на который осуществлялось технологическое присоединение с применением временной схемы электроснабжения, или возникновение основания для его досрочного прекращения;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возникновение (угроза возникновения) аварийных электроэнергетических режимов;</w:t>
            </w:r>
          </w:p>
          <w:p w:rsidR="0037192B" w:rsidRPr="0037192B" w:rsidRDefault="00A26B09" w:rsidP="00A26B09">
            <w:pPr>
              <w:pStyle w:val="a4"/>
              <w:numPr>
                <w:ilvl w:val="0"/>
                <w:numId w:val="3"/>
              </w:numPr>
              <w:suppressAutoHyphens/>
              <w:spacing w:before="120"/>
              <w:ind w:left="62" w:firstLine="298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необходимость проведения ремонтных работ на объектах электросетевого хозяйства сетевой организации, к которым присоединены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энергопринимающие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устройства и (или) объекты электроэнергетики ПОТРЕБИТЕЛЯ, или необходимость проведения ремонтных работ на объектах электросетевого хозяйства смежных сетевых организаций (объектах электросетевого хозяйства иных владельцев) либо на объектах по производству электрической энергии в случае, если проведение этих работ невозможно без ограничения режима потребления.</w:t>
            </w:r>
            <w:proofErr w:type="gramEnd"/>
          </w:p>
          <w:p w:rsidR="0037192B" w:rsidRDefault="0037192B" w:rsidP="0037192B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B88" w:rsidRPr="00566D12" w:rsidRDefault="00276B88" w:rsidP="0037192B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Стороны несут ответственность за неисполнение или ненадлежащее исполнение обязательств по договору в соответствии с действующим законодательством (пени, неустойка).</w:t>
            </w:r>
          </w:p>
        </w:tc>
      </w:tr>
      <w:tr w:rsidR="00276B88" w:rsidRPr="00566D12" w:rsidTr="00566D12"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Зона обслуживания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D609A7" w:rsidP="00F842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 деятельности П</w:t>
            </w:r>
            <w:r w:rsidR="00276B88" w:rsidRPr="00566D12">
              <w:rPr>
                <w:rFonts w:ascii="Times New Roman" w:hAnsi="Times New Roman" w:cs="Times New Roman"/>
              </w:rPr>
              <w:t>АО «</w:t>
            </w:r>
            <w:proofErr w:type="spellStart"/>
            <w:r w:rsidR="00276B88" w:rsidRPr="00566D12">
              <w:rPr>
                <w:rFonts w:ascii="Times New Roman" w:hAnsi="Times New Roman" w:cs="Times New Roman"/>
              </w:rPr>
              <w:t>Томскэнергосбыт</w:t>
            </w:r>
            <w:proofErr w:type="spellEnd"/>
            <w:r w:rsidR="00276B88" w:rsidRPr="00566D12">
              <w:rPr>
                <w:rFonts w:ascii="Times New Roman" w:hAnsi="Times New Roman" w:cs="Times New Roman"/>
              </w:rPr>
              <w:t>» определена в административных границах Томской области</w:t>
            </w:r>
            <w:r w:rsidR="00566D12">
              <w:rPr>
                <w:rFonts w:ascii="Times New Roman" w:hAnsi="Times New Roman" w:cs="Times New Roman"/>
              </w:rPr>
              <w:t>, за исключением зоны деятельности других гарантирующих поставщиков</w:t>
            </w:r>
            <w:r w:rsidR="00276B88" w:rsidRPr="00566D12">
              <w:rPr>
                <w:rFonts w:ascii="Times New Roman" w:hAnsi="Times New Roman" w:cs="Times New Roman"/>
              </w:rPr>
              <w:t>.</w:t>
            </w:r>
          </w:p>
        </w:tc>
      </w:tr>
      <w:tr w:rsidR="00276B88" w:rsidRPr="00566D12" w:rsidTr="00566D12"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Условия расторжения договора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По соглашению сторон в порядке и сроки определенные действующим законодательством, в судебном порядке.</w:t>
            </w:r>
          </w:p>
        </w:tc>
      </w:tr>
      <w:tr w:rsidR="00276B88" w:rsidRPr="00566D12" w:rsidTr="00566D12"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Ответственность сторон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Стороны несут ответственность за неисполнение или ненадлежащее исполнение обязательств по договору в соответствии с действующим законодательством.</w:t>
            </w:r>
          </w:p>
        </w:tc>
      </w:tr>
      <w:tr w:rsidR="00276B88" w:rsidRPr="00566D12" w:rsidTr="00566D12">
        <w:trPr>
          <w:trHeight w:val="609"/>
        </w:trPr>
        <w:tc>
          <w:tcPr>
            <w:tcW w:w="704" w:type="dxa"/>
            <w:vMerge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Иная информация, являющаяся существенной для потребителей</w:t>
            </w:r>
          </w:p>
        </w:tc>
        <w:tc>
          <w:tcPr>
            <w:tcW w:w="597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6B88" w:rsidRPr="00566D12" w:rsidRDefault="00276B88" w:rsidP="00F8426F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Порядок полного или частичного ограничения режима потребления электрической энергии (мощности) регламентируется действующим законодательством РФ.</w:t>
            </w:r>
          </w:p>
        </w:tc>
      </w:tr>
    </w:tbl>
    <w:p w:rsidR="00566D12" w:rsidRDefault="00566D1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6D12" w:rsidRPr="00566D12" w:rsidRDefault="00566D12" w:rsidP="00566D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условия договора энергоснабжения (купли-продажи электроэнергии) </w:t>
      </w:r>
    </w:p>
    <w:p w:rsidR="00566D12" w:rsidRPr="00566D12" w:rsidRDefault="00D609A7" w:rsidP="00566D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66D12" w:rsidRPr="00566D12">
        <w:rPr>
          <w:rFonts w:ascii="Times New Roman" w:hAnsi="Times New Roman" w:cs="Times New Roman"/>
          <w:b/>
          <w:bCs/>
          <w:sz w:val="24"/>
          <w:szCs w:val="24"/>
        </w:rPr>
        <w:t>АО «</w:t>
      </w:r>
      <w:proofErr w:type="spellStart"/>
      <w:r w:rsidR="00566D12" w:rsidRPr="00566D12">
        <w:rPr>
          <w:rFonts w:ascii="Times New Roman" w:hAnsi="Times New Roman" w:cs="Times New Roman"/>
          <w:b/>
          <w:bCs/>
          <w:sz w:val="24"/>
          <w:szCs w:val="24"/>
        </w:rPr>
        <w:t>Томскэнергосбыт</w:t>
      </w:r>
      <w:proofErr w:type="spellEnd"/>
      <w:r w:rsidR="00566D12" w:rsidRPr="00566D12">
        <w:rPr>
          <w:rFonts w:ascii="Times New Roman" w:hAnsi="Times New Roman" w:cs="Times New Roman"/>
          <w:b/>
          <w:bCs/>
          <w:sz w:val="24"/>
          <w:szCs w:val="24"/>
        </w:rPr>
        <w:t>» с потребителями</w:t>
      </w:r>
      <w:r w:rsidR="00566D12" w:rsidRPr="00566D12">
        <w:rPr>
          <w:rFonts w:ascii="Times New Roman" w:hAnsi="Times New Roman" w:cs="Times New Roman"/>
          <w:b/>
          <w:sz w:val="24"/>
          <w:szCs w:val="24"/>
        </w:rPr>
        <w:t xml:space="preserve">, приравненными к категории «Население» </w:t>
      </w:r>
      <w:r w:rsidR="00566D12" w:rsidRPr="00566D12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A26B0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66D12"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D50AB2" w:rsidRPr="00566D12" w:rsidRDefault="00D50AB2" w:rsidP="00D50A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2260"/>
        <w:gridCol w:w="5961"/>
      </w:tblGrid>
      <w:tr w:rsidR="00436BC2" w:rsidRPr="00566D12" w:rsidTr="00566D12">
        <w:trPr>
          <w:trHeight w:val="447"/>
        </w:trPr>
        <w:tc>
          <w:tcPr>
            <w:tcW w:w="704" w:type="dxa"/>
            <w:vMerge w:val="restart"/>
            <w:textDirection w:val="btLr"/>
            <w:vAlign w:val="center"/>
          </w:tcPr>
          <w:p w:rsidR="00436BC2" w:rsidRPr="00566D12" w:rsidRDefault="00436BC2" w:rsidP="00566D1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D1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условия договора энергоснабжения (купли</w:t>
            </w:r>
            <w:r w:rsidR="00D609A7">
              <w:rPr>
                <w:rFonts w:ascii="Times New Roman" w:hAnsi="Times New Roman" w:cs="Times New Roman"/>
                <w:b/>
                <w:sz w:val="24"/>
                <w:szCs w:val="24"/>
              </w:rPr>
              <w:t>-продажи электроэнергии) между П</w:t>
            </w:r>
            <w:r w:rsidRPr="00566D12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  <w:b/>
                <w:sz w:val="24"/>
                <w:szCs w:val="24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  <w:b/>
                <w:sz w:val="24"/>
                <w:szCs w:val="24"/>
              </w:rPr>
              <w:t>» и потребителями, приравненными к категории «Население»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A26B09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с 01.01.201</w:t>
            </w:r>
            <w:r w:rsidR="00A26B09">
              <w:rPr>
                <w:rFonts w:ascii="Times New Roman" w:hAnsi="Times New Roman" w:cs="Times New Roman"/>
              </w:rPr>
              <w:t>7</w:t>
            </w:r>
            <w:r w:rsidRPr="00566D12">
              <w:rPr>
                <w:rFonts w:ascii="Times New Roman" w:hAnsi="Times New Roman" w:cs="Times New Roman"/>
              </w:rPr>
              <w:t>г. по 31.12.201</w:t>
            </w:r>
            <w:r w:rsidR="00A26B09">
              <w:rPr>
                <w:rFonts w:ascii="Times New Roman" w:hAnsi="Times New Roman" w:cs="Times New Roman"/>
              </w:rPr>
              <w:t>7</w:t>
            </w:r>
            <w:r w:rsidRPr="00566D12">
              <w:rPr>
                <w:rFonts w:ascii="Times New Roman" w:hAnsi="Times New Roman" w:cs="Times New Roman"/>
              </w:rPr>
              <w:t>г., с последующей пролонгацией, либо по соглашению Сторон.</w:t>
            </w:r>
          </w:p>
        </w:tc>
      </w:tr>
      <w:tr w:rsidR="00436BC2" w:rsidRPr="00566D12" w:rsidTr="00566D12">
        <w:trPr>
          <w:trHeight w:val="679"/>
        </w:trPr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Вид цены на электрическую энергию (фиксированная или переменная)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Поставка электрической энергии потребителям, приравненным к категории «Население», в объеме всего фактического потребления осуществляется по регулируемым ценам (тарифам).</w:t>
            </w:r>
          </w:p>
        </w:tc>
      </w:tr>
      <w:tr w:rsidR="00436BC2" w:rsidRPr="00566D12" w:rsidTr="00566D12"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Форма оплаты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Оплата производится в денежной форме любым способом, предусмотренным действующим законодательством РФ.</w:t>
            </w:r>
          </w:p>
        </w:tc>
      </w:tr>
      <w:tr w:rsidR="00436BC2" w:rsidRPr="00566D12" w:rsidTr="00566D12"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Форма обеспечения исполнения обязатель</w:t>
            </w:r>
            <w:proofErr w:type="gramStart"/>
            <w:r w:rsidRPr="00566D12">
              <w:rPr>
                <w:rFonts w:ascii="Times New Roman" w:hAnsi="Times New Roman" w:cs="Times New Roman"/>
              </w:rPr>
              <w:t>ств ст</w:t>
            </w:r>
            <w:proofErr w:type="gramEnd"/>
            <w:r w:rsidRPr="00566D12">
              <w:rPr>
                <w:rFonts w:ascii="Times New Roman" w:hAnsi="Times New Roman" w:cs="Times New Roman"/>
              </w:rPr>
              <w:t>орон по договору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D609A7" w:rsidP="00F45E03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36BC2" w:rsidRPr="00566D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="00436BC2" w:rsidRPr="00566D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="00436BC2" w:rsidRPr="00566D12">
              <w:rPr>
                <w:rFonts w:ascii="Times New Roman" w:hAnsi="Times New Roman" w:cs="Times New Roman"/>
                <w:sz w:val="20"/>
                <w:szCs w:val="20"/>
              </w:rPr>
              <w:t xml:space="preserve">» (Гарантирующий поставщик) обязуется осуществлять продажу электрической энергии, качество которой соответствует требованиям технических регламентов и иным обязательным требованиям, а также самостоятельно или путем заключения договоров с третьими лицами обеспечить передачу электрической энергии и предоставление иных услуг, неразрывно связанных с процессом снабжения электрической энергией потребителя. Потребитель обязуется принимать, оплачивать приобретаемую электрическую энергию и оказанные услуги, а также производить другие платежи в сроки и на условиях, предусмотренных договором. </w:t>
            </w:r>
          </w:p>
          <w:p w:rsidR="00436BC2" w:rsidRPr="00566D12" w:rsidRDefault="00436BC2" w:rsidP="00F45E03">
            <w:pPr>
              <w:tabs>
                <w:tab w:val="num" w:pos="1440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В соответствии с требованиями Основных положений функционирования розничных рынков электрической энергии, утвержденных постановлением Правительства от 04.05.2012г. № 442, договором энерг</w:t>
            </w:r>
            <w:r w:rsidR="00D609A7">
              <w:rPr>
                <w:rFonts w:ascii="Times New Roman" w:hAnsi="Times New Roman" w:cs="Times New Roman"/>
                <w:sz w:val="20"/>
                <w:szCs w:val="20"/>
              </w:rPr>
              <w:t>оснабжения предусмотрено право П</w:t>
            </w: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» производить полное и (или) частичное ограничение режима потребления электроэнергии (мощности) потребителя в случаях: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получение законного требования судебного пристава-исполнителя о введении ограничения режима потребления;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6B09">
              <w:rPr>
                <w:rFonts w:ascii="Times New Roman" w:hAnsi="Times New Roman"/>
                <w:sz w:val="20"/>
                <w:szCs w:val="20"/>
              </w:rPr>
              <w:t>неисполнение или ненадлежащее исполнение обязательств по оплате электрической энергии (мощности) и (или) услуг по передаче электрической энергии, услуг, оказание которых является неотъемлемой частью процесса поставки электрической энергии ПОТРЕБИТЕЛЮ, если это привело к образованию задолженности ПОТРЕБИТЕЛЯ перед ГАРАНТИРУЮЩИМ ПОСТАВЩИКОМ по основному обязательству, возникшему из настоящего Договора, в том числе обязательству по предварительной оплате электрической энергии (мощности);</w:t>
            </w:r>
            <w:proofErr w:type="gramEnd"/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неисполнение или ненадлежащее исполнение ПОТРЕБИТЕЛЕМ условий Договора, касающихся обеспечения функционирования устройств релейной защиты, противоаварийной и режимной автоматики, устройств компенсации реактивной мощности;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 xml:space="preserve">нарушение характеристик технологического присоединения, указанных в документах о технологическом присоединении (в том числе превышение максимальной мощности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энергопринимающего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устройства ПОТРЕБИТЕЛЯ), вызванное подключением ПОТРЕБИТЕЛЕМ к принадлежащим ему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энергопринимающим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устройствам и (или) объектам электроэнергетики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электропотребляющего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оборудования либо изменением ПОТРЕБИТЕЛЕМ режима работы подключенного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электропотребляющего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оборудования;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прекращение обязательств по поставке электрической энергии (мощности) по настоящему Договору;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выявление факта бездоговорного потребления электрической энергии;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 xml:space="preserve">выявление ненадлежащего технологического присоединения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 ПОТРЕБИТЕЛЯ, которое установлено ГАРАНТИРУЮЩИМ ПОСТАВЩИКОМ, заключившим настоящий Договор при отсутствии документов, подтверждающих технологическое присоединение и (или) разграничение балансовой принадлежности;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 xml:space="preserve">поступление от ПОТРЕБИТЕЛЯ заявления о введении в отношении его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энергопринимающих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 и (или) объектов электроэнергетики ограничения режима потребления в случае, если у ПОТРЕБИТЕЛЯ отсутствует техническая возможность самостоятельного ограничения режима потребления;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окончание срока, на который осуществлялось технологическое присоединение с применением временной схемы электроснабжения, или возникновение основания для его досрочного прекращения;</w:t>
            </w:r>
          </w:p>
          <w:p w:rsidR="00A26B09" w:rsidRPr="00A26B09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B09">
              <w:rPr>
                <w:rFonts w:ascii="Times New Roman" w:hAnsi="Times New Roman"/>
                <w:sz w:val="20"/>
                <w:szCs w:val="20"/>
              </w:rPr>
              <w:t>возникновение (угроза возникновения) аварийных электроэнергетических режимов;</w:t>
            </w:r>
          </w:p>
          <w:p w:rsidR="0037192B" w:rsidRPr="0037192B" w:rsidRDefault="00A26B09" w:rsidP="00A26B09">
            <w:pPr>
              <w:pStyle w:val="a4"/>
              <w:numPr>
                <w:ilvl w:val="0"/>
                <w:numId w:val="5"/>
              </w:numPr>
              <w:suppressAutoHyphens/>
              <w:spacing w:before="120"/>
              <w:ind w:left="48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необходимость проведения ремонтных работ на объектах электросетевого хозяйства сетевой организации, к которым присоединены </w:t>
            </w:r>
            <w:proofErr w:type="spellStart"/>
            <w:r w:rsidRPr="00A26B09">
              <w:rPr>
                <w:rFonts w:ascii="Times New Roman" w:hAnsi="Times New Roman"/>
                <w:sz w:val="20"/>
                <w:szCs w:val="20"/>
              </w:rPr>
              <w:t>энергопринимающие</w:t>
            </w:r>
            <w:proofErr w:type="spellEnd"/>
            <w:r w:rsidRPr="00A26B09">
              <w:rPr>
                <w:rFonts w:ascii="Times New Roman" w:hAnsi="Times New Roman"/>
                <w:sz w:val="20"/>
                <w:szCs w:val="20"/>
              </w:rPr>
              <w:t xml:space="preserve"> устройства и (или) объекты электроэнергетики ПОТРЕБИТЕЛЯ, или необходимость проведения ремонтных работ на объектах электросетевого хозяйства смежных сетевых организаций (объектах электросетевого хозяйства иных владельцев) либо на объектах по производству электрической энергии в случае, если проведение этих работ невозможно без ограничения режима потребления.</w:t>
            </w:r>
            <w:proofErr w:type="gramEnd"/>
          </w:p>
          <w:p w:rsidR="00436BC2" w:rsidRPr="00566D12" w:rsidRDefault="00436BC2" w:rsidP="0037192B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Стороны несут ответственность за неисполнение или ненадлежащее исполнение обязательств по договору в соответствии с действующим законодательством (пени, неустойка).</w:t>
            </w:r>
          </w:p>
        </w:tc>
      </w:tr>
      <w:tr w:rsidR="00436BC2" w:rsidRPr="00566D12" w:rsidTr="00566D12"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Зона обслуживания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 xml:space="preserve">Зона </w:t>
            </w:r>
            <w:r w:rsidR="00D609A7">
              <w:rPr>
                <w:rFonts w:ascii="Times New Roman" w:hAnsi="Times New Roman" w:cs="Times New Roman"/>
                <w:sz w:val="20"/>
                <w:szCs w:val="20"/>
              </w:rPr>
              <w:t>деятельности П</w:t>
            </w: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» определена в административных границах Томской области</w:t>
            </w:r>
            <w:r w:rsidR="00566D12">
              <w:rPr>
                <w:rFonts w:ascii="Times New Roman" w:hAnsi="Times New Roman" w:cs="Times New Roman"/>
                <w:sz w:val="20"/>
                <w:szCs w:val="20"/>
              </w:rPr>
              <w:t>, за исключением зоны деятельности других гарантирующих поставщиков</w:t>
            </w: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6BC2" w:rsidRPr="00566D12" w:rsidTr="00566D12"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Условия расторжения договора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По соглашению сторон в порядке и сроки определенные действующим законодательством, в судебном порядке.</w:t>
            </w:r>
          </w:p>
        </w:tc>
      </w:tr>
      <w:tr w:rsidR="00436BC2" w:rsidRPr="00566D12" w:rsidTr="00566D12"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Ответственность сторон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Стороны несут ответственность за неисполнение или ненадлежащее исполнение обязательств по договору энергоснабжения в соответствии с действующим законодательством.</w:t>
            </w:r>
          </w:p>
        </w:tc>
      </w:tr>
      <w:tr w:rsidR="00436BC2" w:rsidRPr="00566D12" w:rsidTr="00566D12">
        <w:trPr>
          <w:trHeight w:val="609"/>
        </w:trPr>
        <w:tc>
          <w:tcPr>
            <w:tcW w:w="704" w:type="dxa"/>
            <w:vMerge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566D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566D12">
              <w:rPr>
                <w:rFonts w:ascii="Times New Roman" w:hAnsi="Times New Roman" w:cs="Times New Roman"/>
              </w:rPr>
              <w:t>Иная информация, являющаяся существенной для потребителей</w:t>
            </w:r>
          </w:p>
        </w:tc>
        <w:tc>
          <w:tcPr>
            <w:tcW w:w="59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566D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D12">
              <w:rPr>
                <w:rFonts w:ascii="Times New Roman" w:hAnsi="Times New Roman" w:cs="Times New Roman"/>
                <w:sz w:val="20"/>
                <w:szCs w:val="20"/>
              </w:rPr>
              <w:t>Порядок полного или частичного ограничения режима потребления электрической энергии (мощности) регламентируется действующим законодательством РФ.</w:t>
            </w:r>
          </w:p>
        </w:tc>
      </w:tr>
    </w:tbl>
    <w:p w:rsidR="00D50AB2" w:rsidRPr="00566D12" w:rsidRDefault="00D50AB2" w:rsidP="00D50AB2">
      <w:pPr>
        <w:rPr>
          <w:rFonts w:ascii="Times New Roman" w:hAnsi="Times New Roman" w:cs="Times New Roman"/>
          <w:sz w:val="24"/>
          <w:szCs w:val="24"/>
        </w:rPr>
      </w:pPr>
    </w:p>
    <w:p w:rsidR="00451C12" w:rsidRDefault="00451C1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51C12" w:rsidRPr="00566D12" w:rsidRDefault="00451C12" w:rsidP="00451C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условия договора энергоснабжения (купли-продажи электроэнергии) </w:t>
      </w:r>
    </w:p>
    <w:p w:rsidR="00451C12" w:rsidRPr="00566D12" w:rsidRDefault="00D609A7" w:rsidP="00451C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51C12" w:rsidRPr="00566D12">
        <w:rPr>
          <w:rFonts w:ascii="Times New Roman" w:hAnsi="Times New Roman" w:cs="Times New Roman"/>
          <w:b/>
          <w:bCs/>
          <w:sz w:val="24"/>
          <w:szCs w:val="24"/>
        </w:rPr>
        <w:t>АО «</w:t>
      </w:r>
      <w:proofErr w:type="spellStart"/>
      <w:r w:rsidR="00451C12" w:rsidRPr="00566D12">
        <w:rPr>
          <w:rFonts w:ascii="Times New Roman" w:hAnsi="Times New Roman" w:cs="Times New Roman"/>
          <w:b/>
          <w:bCs/>
          <w:sz w:val="24"/>
          <w:szCs w:val="24"/>
        </w:rPr>
        <w:t>Томскэнергосбыт</w:t>
      </w:r>
      <w:proofErr w:type="spellEnd"/>
      <w:r w:rsidR="00451C12"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» с </w:t>
      </w:r>
      <w:r w:rsidR="00451C12">
        <w:rPr>
          <w:rFonts w:ascii="Times New Roman" w:hAnsi="Times New Roman" w:cs="Times New Roman"/>
          <w:b/>
          <w:bCs/>
          <w:sz w:val="24"/>
          <w:szCs w:val="24"/>
        </w:rPr>
        <w:t>гражданами-потребителями</w:t>
      </w:r>
      <w:r w:rsidR="00451C12" w:rsidRPr="00566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C12" w:rsidRPr="00566D12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A26B0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51C12" w:rsidRPr="00566D1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F45E03" w:rsidRPr="00566D12" w:rsidRDefault="00F45E03" w:rsidP="00D50AB2">
      <w:pPr>
        <w:rPr>
          <w:rFonts w:ascii="Times New Roman" w:hAnsi="Times New Roman" w:cs="Times New Roman"/>
          <w:sz w:val="24"/>
          <w:szCs w:val="24"/>
        </w:rPr>
      </w:pPr>
    </w:p>
    <w:p w:rsidR="00F45E03" w:rsidRPr="00566D12" w:rsidRDefault="00F45E03" w:rsidP="00D50A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2261"/>
        <w:gridCol w:w="5960"/>
      </w:tblGrid>
      <w:tr w:rsidR="00436BC2" w:rsidRPr="00566D12" w:rsidTr="00451C12">
        <w:trPr>
          <w:trHeight w:val="447"/>
        </w:trPr>
        <w:tc>
          <w:tcPr>
            <w:tcW w:w="704" w:type="dxa"/>
            <w:vMerge w:val="restart"/>
            <w:textDirection w:val="btLr"/>
            <w:vAlign w:val="center"/>
          </w:tcPr>
          <w:p w:rsidR="00436BC2" w:rsidRPr="00451C12" w:rsidRDefault="00436BC2" w:rsidP="00451C1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51C12">
              <w:rPr>
                <w:rFonts w:ascii="Times New Roman" w:hAnsi="Times New Roman" w:cs="Times New Roman"/>
                <w:b/>
              </w:rPr>
              <w:t xml:space="preserve">Основные условия договора энергоснабжения </w:t>
            </w:r>
            <w:r w:rsidR="00D609A7">
              <w:rPr>
                <w:rFonts w:ascii="Times New Roman" w:hAnsi="Times New Roman" w:cs="Times New Roman"/>
                <w:b/>
              </w:rPr>
              <w:t>(купли-продажи электроэнергии) П</w:t>
            </w:r>
            <w:r w:rsidRPr="00451C12">
              <w:rPr>
                <w:rFonts w:ascii="Times New Roman" w:hAnsi="Times New Roman" w:cs="Times New Roman"/>
                <w:b/>
              </w:rPr>
              <w:t>АО «</w:t>
            </w:r>
            <w:proofErr w:type="spellStart"/>
            <w:r w:rsidRPr="00451C12">
              <w:rPr>
                <w:rFonts w:ascii="Times New Roman" w:hAnsi="Times New Roman" w:cs="Times New Roman"/>
                <w:b/>
              </w:rPr>
              <w:t>Томскэнергосбыт</w:t>
            </w:r>
            <w:proofErr w:type="spellEnd"/>
            <w:r w:rsidRPr="00451C12">
              <w:rPr>
                <w:rFonts w:ascii="Times New Roman" w:hAnsi="Times New Roman" w:cs="Times New Roman"/>
                <w:b/>
              </w:rPr>
              <w:t>» граждан-потребителей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F45E0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1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Договор с гарантирующим поставщиком считается заключенным с даты, соответствующей началу периода, за который гражданином-потребителем произведена первая оплата электрической энергии. В случае отсутствия первой оплаты электрической энергии договор с гражданином-потребителем считается заключенным </w:t>
            </w:r>
            <w:proofErr w:type="gramStart"/>
            <w:r w:rsidRPr="00451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даты</w:t>
            </w:r>
            <w:proofErr w:type="gramEnd"/>
            <w:r w:rsidRPr="00451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технологического присоединения его </w:t>
            </w:r>
            <w:proofErr w:type="spellStart"/>
            <w:r w:rsidRPr="00451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энергопринимающего</w:t>
            </w:r>
            <w:proofErr w:type="spellEnd"/>
            <w:r w:rsidRPr="00451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устройства к электрической сети или с даты приобретения указанным гражданином права собственности или иного законного права на это </w:t>
            </w:r>
            <w:proofErr w:type="spellStart"/>
            <w:r w:rsidRPr="00451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энергопринимающее</w:t>
            </w:r>
            <w:proofErr w:type="spellEnd"/>
            <w:r w:rsidRPr="00451C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устройство.</w:t>
            </w:r>
            <w:r w:rsidRPr="00451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6BC2" w:rsidRPr="00566D12" w:rsidTr="00451C12">
        <w:trPr>
          <w:trHeight w:val="425"/>
        </w:trPr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Вид цены на электрическую энергию (фиксированная или переменная)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C12">
              <w:rPr>
                <w:rFonts w:ascii="Times New Roman" w:hAnsi="Times New Roman" w:cs="Times New Roman"/>
                <w:sz w:val="20"/>
                <w:szCs w:val="20"/>
              </w:rPr>
              <w:t>Поставка электрической энергии гражданам-потребителям в объеме всего фактического потребления осуществляется по регулируемым ценам (тарифам).</w:t>
            </w:r>
          </w:p>
        </w:tc>
      </w:tr>
      <w:tr w:rsidR="00436BC2" w:rsidRPr="00566D12" w:rsidTr="00451C12"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Форма оплаты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C12">
              <w:rPr>
                <w:rFonts w:ascii="Times New Roman" w:hAnsi="Times New Roman" w:cs="Times New Roman"/>
                <w:sz w:val="20"/>
                <w:szCs w:val="20"/>
              </w:rPr>
              <w:t>Оплата производится в денежной форме любым способом, предусмотренным действующим законодательством РФ.</w:t>
            </w:r>
          </w:p>
        </w:tc>
      </w:tr>
      <w:tr w:rsidR="00436BC2" w:rsidRPr="00566D12" w:rsidTr="00451C12"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Форма обеспечения исполнения обязатель</w:t>
            </w:r>
            <w:proofErr w:type="gramStart"/>
            <w:r w:rsidRPr="00451C12">
              <w:rPr>
                <w:rFonts w:ascii="Times New Roman" w:hAnsi="Times New Roman" w:cs="Times New Roman"/>
              </w:rPr>
              <w:t>ств ст</w:t>
            </w:r>
            <w:proofErr w:type="gramEnd"/>
            <w:r w:rsidRPr="00451C12">
              <w:rPr>
                <w:rFonts w:ascii="Times New Roman" w:hAnsi="Times New Roman" w:cs="Times New Roman"/>
              </w:rPr>
              <w:t>орон по договору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D609A7" w:rsidP="00996381">
            <w:pPr>
              <w:pStyle w:val="a4"/>
              <w:suppressAutoHyphens/>
              <w:spacing w:before="120"/>
              <w:ind w:left="3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436BC2" w:rsidRPr="00451C12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="00436BC2" w:rsidRPr="00451C12">
              <w:rPr>
                <w:rFonts w:ascii="Times New Roman" w:hAnsi="Times New Roman"/>
                <w:sz w:val="20"/>
                <w:szCs w:val="20"/>
              </w:rPr>
              <w:t>Томскэнергосбыт</w:t>
            </w:r>
            <w:proofErr w:type="spellEnd"/>
            <w:r w:rsidR="00436BC2" w:rsidRPr="00451C12">
              <w:rPr>
                <w:rFonts w:ascii="Times New Roman" w:hAnsi="Times New Roman"/>
                <w:sz w:val="20"/>
                <w:szCs w:val="20"/>
              </w:rPr>
              <w:t xml:space="preserve">» (Гарантирующий поставщик) обязуется осуществлять продажу электрической энергии, качество которой соответствует требованиям технических регламентов и иным обязательным требованиям, а также самостоятельно или путем заключения договоров с третьими лицами обеспечить передачу электрической энергии и предоставление иных услуг, неразрывно связанных с процессом снабжения электрической энергией потребителя. Потребитель обязуется принимать, оплачивать приобретаемую электрическую энергию и оказанные услуги, а также производить другие платежи в сроки и на условиях, предусмотренных договором. </w:t>
            </w:r>
          </w:p>
          <w:p w:rsidR="00436BC2" w:rsidRPr="00451C12" w:rsidRDefault="00436BC2" w:rsidP="00996381">
            <w:pPr>
              <w:pStyle w:val="a4"/>
              <w:suppressAutoHyphens/>
              <w:spacing w:before="120"/>
              <w:ind w:left="3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1C12">
              <w:rPr>
                <w:rFonts w:ascii="Times New Roman" w:hAnsi="Times New Roman"/>
                <w:sz w:val="20"/>
                <w:szCs w:val="20"/>
              </w:rPr>
              <w:t>Договором энерг</w:t>
            </w:r>
            <w:r w:rsidR="00D609A7">
              <w:rPr>
                <w:rFonts w:ascii="Times New Roman" w:hAnsi="Times New Roman"/>
                <w:sz w:val="20"/>
                <w:szCs w:val="20"/>
              </w:rPr>
              <w:t>оснабжения предусмотрено право П</w:t>
            </w:r>
            <w:r w:rsidRPr="00451C12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451C12">
              <w:rPr>
                <w:rFonts w:ascii="Times New Roman" w:hAnsi="Times New Roman"/>
                <w:sz w:val="20"/>
                <w:szCs w:val="20"/>
              </w:rPr>
              <w:t>Томскэнергосбыт</w:t>
            </w:r>
            <w:proofErr w:type="spellEnd"/>
            <w:r w:rsidRPr="00451C12">
              <w:rPr>
                <w:rFonts w:ascii="Times New Roman" w:hAnsi="Times New Roman"/>
                <w:sz w:val="20"/>
                <w:szCs w:val="20"/>
              </w:rPr>
              <w:t>» производить полное и (или) частичное ограничение режима потребления электроэнергии (мощности) потребителя в случаях:</w:t>
            </w:r>
          </w:p>
          <w:p w:rsidR="00A26B09" w:rsidRPr="00A26B09" w:rsidRDefault="00996381" w:rsidP="00A26B09">
            <w:pPr>
              <w:autoSpaceDE w:val="0"/>
              <w:autoSpaceDN w:val="0"/>
              <w:adjustRightInd w:val="0"/>
              <w:spacing w:before="80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63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</w:t>
            </w:r>
            <w:r w:rsidR="00A26B09" w:rsidRPr="00A26B09">
              <w:rPr>
                <w:rFonts w:ascii="Times New Roman" w:eastAsia="Calibri" w:hAnsi="Times New Roman" w:cs="Times New Roman"/>
                <w:sz w:val="20"/>
                <w:szCs w:val="20"/>
              </w:rPr>
              <w:t>возникновения или угрозы возникновения аварийной ситуации в централизованных сетях инженерно-технического обеспечения, по которым осуществляется электроснабжение;</w:t>
            </w:r>
          </w:p>
          <w:p w:rsidR="00A26B09" w:rsidRPr="00A26B09" w:rsidRDefault="00A26B09" w:rsidP="00A26B09">
            <w:pPr>
              <w:autoSpaceDE w:val="0"/>
              <w:autoSpaceDN w:val="0"/>
              <w:adjustRightInd w:val="0"/>
              <w:spacing w:before="80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eastAsia="Calibri" w:hAnsi="Times New Roman" w:cs="Times New Roman"/>
                <w:sz w:val="20"/>
                <w:szCs w:val="20"/>
              </w:rPr>
              <w:t>б) возникновения стихийных бедствий и (или) чрезвычайных ситуаций, а также при необходимости их локализации и устранения последствий;</w:t>
            </w:r>
          </w:p>
          <w:p w:rsidR="00A26B09" w:rsidRPr="00A26B09" w:rsidRDefault="00A26B09" w:rsidP="00A26B09">
            <w:pPr>
              <w:autoSpaceDE w:val="0"/>
              <w:autoSpaceDN w:val="0"/>
              <w:adjustRightInd w:val="0"/>
              <w:spacing w:before="80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eastAsia="Calibri" w:hAnsi="Times New Roman" w:cs="Times New Roman"/>
                <w:sz w:val="20"/>
                <w:szCs w:val="20"/>
              </w:rPr>
              <w:t>в) выявления факта несанкционированного подключения внутриквартирного оборудования (внутридомового оборудования и оборудования домовладения) ПОТРЕБИТЕЛЯ к внутридомовым инженерным системам (централизованным сетям инженерно-технического обеспечения) - с момента выявления несанкционированного подключения;</w:t>
            </w:r>
          </w:p>
          <w:p w:rsidR="00A26B09" w:rsidRPr="00A26B09" w:rsidRDefault="00A26B09" w:rsidP="00A26B09">
            <w:pPr>
              <w:autoSpaceDE w:val="0"/>
              <w:autoSpaceDN w:val="0"/>
              <w:adjustRightInd w:val="0"/>
              <w:spacing w:before="80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6B09">
              <w:rPr>
                <w:rFonts w:ascii="Times New Roman" w:eastAsia="Calibri" w:hAnsi="Times New Roman" w:cs="Times New Roman"/>
                <w:sz w:val="20"/>
                <w:szCs w:val="20"/>
              </w:rPr>
              <w:t>г) использования потребителем бытовых машин (приборов, оборудования), мощность подключения которых превышает максимально допустимые нагрузки - с момента выявления нарушения;</w:t>
            </w:r>
          </w:p>
          <w:p w:rsidR="00436BC2" w:rsidRDefault="00A26B09" w:rsidP="00A26B09">
            <w:pPr>
              <w:autoSpaceDE w:val="0"/>
              <w:autoSpaceDN w:val="0"/>
              <w:adjustRightInd w:val="0"/>
              <w:spacing w:before="80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26B09">
              <w:rPr>
                <w:rFonts w:ascii="Times New Roman" w:eastAsia="Calibri" w:hAnsi="Times New Roman" w:cs="Times New Roman"/>
                <w:sz w:val="20"/>
                <w:szCs w:val="20"/>
              </w:rPr>
              <w:t>д) на основании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подачи электрической энергии,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</w:t>
            </w:r>
            <w:proofErr w:type="gramEnd"/>
            <w:r w:rsidRPr="00A26B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6B09">
              <w:rPr>
                <w:rFonts w:ascii="Times New Roman" w:eastAsia="Calibri" w:hAnsi="Times New Roman" w:cs="Times New Roman"/>
                <w:sz w:val="20"/>
                <w:szCs w:val="20"/>
              </w:rPr>
              <w:t>инженерных 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органа.</w:t>
            </w:r>
            <w:proofErr w:type="gramEnd"/>
          </w:p>
          <w:p w:rsidR="0037192B" w:rsidRPr="00996381" w:rsidRDefault="0037192B" w:rsidP="0037192B">
            <w:pPr>
              <w:pStyle w:val="a4"/>
              <w:suppressAutoHyphens/>
              <w:spacing w:before="120"/>
              <w:ind w:left="3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192B">
              <w:rPr>
                <w:rFonts w:ascii="Times New Roman" w:hAnsi="Times New Roman"/>
                <w:sz w:val="20"/>
                <w:szCs w:val="20"/>
              </w:rPr>
              <w:t xml:space="preserve">ГАРАНТИРУЮЩИЙ ПОСТАВЩИК имеет право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7192B">
              <w:rPr>
                <w:rFonts w:ascii="Times New Roman" w:hAnsi="Times New Roman"/>
                <w:sz w:val="20"/>
                <w:szCs w:val="20"/>
              </w:rPr>
              <w:t>риостановить подачу электрической энергии, предварительно уведомив об этом ПОТРЕБИТЕЛЯ, в случае неполной оплаты ПОТРЕБИТЕЛЕМ электрической энергии, потребленной в жилом помещении (жилом доме), предоставленной на общедомовые нужды (для многоквартирных домов) и потребленной при использовании земельного участка и расположенных на нем надворных построек (для домовладений)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36BC2" w:rsidRPr="00451C12" w:rsidRDefault="00436BC2" w:rsidP="00996381">
            <w:pPr>
              <w:pStyle w:val="a4"/>
              <w:suppressAutoHyphens/>
              <w:spacing w:before="120"/>
              <w:ind w:left="3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1C12">
              <w:rPr>
                <w:rFonts w:ascii="Times New Roman" w:hAnsi="Times New Roman"/>
                <w:sz w:val="20"/>
                <w:szCs w:val="20"/>
              </w:rPr>
              <w:t>Стороны несут ответственность за неисполнение или ненадлежащее исполнение обязательств по договору энергоснабжения в соответствии с действующим законодательством (пени, неустойка).</w:t>
            </w:r>
          </w:p>
        </w:tc>
      </w:tr>
      <w:tr w:rsidR="00436BC2" w:rsidRPr="00566D12" w:rsidTr="00451C12"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Зона обслуживания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D609A7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Зона деятельности П</w:t>
            </w:r>
            <w:r w:rsidR="00436BC2" w:rsidRPr="00451C12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="00436BC2" w:rsidRPr="00451C12">
              <w:rPr>
                <w:rFonts w:ascii="Times New Roman" w:hAnsi="Times New Roman" w:cs="Times New Roman"/>
                <w:sz w:val="20"/>
                <w:szCs w:val="20"/>
              </w:rPr>
              <w:t>Томскэнергосбыт</w:t>
            </w:r>
            <w:proofErr w:type="spellEnd"/>
            <w:r w:rsidR="00436BC2" w:rsidRPr="00451C12">
              <w:rPr>
                <w:rFonts w:ascii="Times New Roman" w:hAnsi="Times New Roman" w:cs="Times New Roman"/>
                <w:sz w:val="20"/>
                <w:szCs w:val="20"/>
              </w:rPr>
              <w:t>» определена в административных границах Томской области</w:t>
            </w:r>
            <w:r w:rsidR="00451C12">
              <w:rPr>
                <w:rFonts w:ascii="Times New Roman" w:hAnsi="Times New Roman" w:cs="Times New Roman"/>
                <w:sz w:val="20"/>
                <w:szCs w:val="20"/>
              </w:rPr>
              <w:t>, за исключением зон деятельности других гарантирующих поставщиков</w:t>
            </w:r>
            <w:r w:rsidR="00436BC2" w:rsidRPr="00451C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6BC2" w:rsidRPr="00566D12" w:rsidTr="00451C12"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Условия расторжения договора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1C12">
              <w:rPr>
                <w:rFonts w:ascii="Times New Roman" w:hAnsi="Times New Roman" w:cs="Times New Roman"/>
                <w:sz w:val="20"/>
                <w:szCs w:val="20"/>
              </w:rPr>
              <w:t>По соглашению сторон.</w:t>
            </w:r>
          </w:p>
        </w:tc>
      </w:tr>
      <w:tr w:rsidR="00436BC2" w:rsidRPr="00566D12" w:rsidTr="00451C12"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Ответственность сторон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C12">
              <w:rPr>
                <w:rFonts w:ascii="Times New Roman" w:hAnsi="Times New Roman" w:cs="Times New Roman"/>
                <w:sz w:val="20"/>
                <w:szCs w:val="20"/>
              </w:rPr>
              <w:t>Стороны несут ответственность за неисполнение или ненадлежащее исполнение обязательств по договору энергоснабжения в соответствии с действующим законодательством.</w:t>
            </w:r>
          </w:p>
        </w:tc>
      </w:tr>
      <w:tr w:rsidR="00436BC2" w:rsidRPr="00566D12" w:rsidTr="00451C12">
        <w:trPr>
          <w:trHeight w:val="609"/>
        </w:trPr>
        <w:tc>
          <w:tcPr>
            <w:tcW w:w="704" w:type="dxa"/>
            <w:vMerge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36BC2" w:rsidRPr="00451C12" w:rsidRDefault="00436BC2" w:rsidP="00031E31">
            <w:pPr>
              <w:pStyle w:val="ConsPlusNormal"/>
              <w:rPr>
                <w:rFonts w:ascii="Times New Roman" w:hAnsi="Times New Roman" w:cs="Times New Roman"/>
              </w:rPr>
            </w:pPr>
            <w:r w:rsidRPr="00451C12">
              <w:rPr>
                <w:rFonts w:ascii="Times New Roman" w:hAnsi="Times New Roman" w:cs="Times New Roman"/>
              </w:rPr>
              <w:t>Иная информация, являющаяся существенной для потребителей</w:t>
            </w:r>
          </w:p>
        </w:tc>
        <w:tc>
          <w:tcPr>
            <w:tcW w:w="596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6BC2" w:rsidRPr="00451C12" w:rsidRDefault="00436BC2" w:rsidP="00031E3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C12">
              <w:rPr>
                <w:rFonts w:ascii="Times New Roman" w:hAnsi="Times New Roman" w:cs="Times New Roman"/>
                <w:sz w:val="20"/>
                <w:szCs w:val="20"/>
              </w:rPr>
              <w:t xml:space="preserve">  Порядок полного или частичного ограничения режима потребления электрической энергии (мощности) регламентируется действующим законодательством РФ.</w:t>
            </w:r>
          </w:p>
        </w:tc>
      </w:tr>
    </w:tbl>
    <w:p w:rsidR="00F45E03" w:rsidRPr="00566D12" w:rsidRDefault="00F45E03" w:rsidP="00276B88">
      <w:pPr>
        <w:rPr>
          <w:rFonts w:ascii="Times New Roman" w:hAnsi="Times New Roman" w:cs="Times New Roman"/>
          <w:sz w:val="24"/>
          <w:szCs w:val="24"/>
        </w:rPr>
      </w:pPr>
    </w:p>
    <w:p w:rsidR="0041616D" w:rsidRPr="00566D12" w:rsidRDefault="0041616D" w:rsidP="0041616D">
      <w:pPr>
        <w:rPr>
          <w:rFonts w:ascii="Times New Roman" w:hAnsi="Times New Roman" w:cs="Times New Roman"/>
          <w:b/>
          <w:sz w:val="24"/>
          <w:szCs w:val="24"/>
        </w:rPr>
      </w:pPr>
    </w:p>
    <w:p w:rsidR="0041616D" w:rsidRPr="00566D12" w:rsidRDefault="0041616D" w:rsidP="00416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D12">
        <w:rPr>
          <w:rFonts w:ascii="Times New Roman" w:hAnsi="Times New Roman" w:cs="Times New Roman"/>
          <w:b/>
          <w:sz w:val="24"/>
          <w:szCs w:val="24"/>
        </w:rPr>
        <w:t>Информация об изменении основных условий договора энергоснабжения</w:t>
      </w:r>
    </w:p>
    <w:p w:rsidR="0041616D" w:rsidRPr="00566D12" w:rsidRDefault="0041616D" w:rsidP="00416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D12">
        <w:rPr>
          <w:rFonts w:ascii="Times New Roman" w:hAnsi="Times New Roman" w:cs="Times New Roman"/>
          <w:b/>
          <w:sz w:val="24"/>
          <w:szCs w:val="24"/>
        </w:rPr>
        <w:t>(купли-продажи электрической энергии)</w:t>
      </w:r>
    </w:p>
    <w:p w:rsidR="0041616D" w:rsidRPr="00566D12" w:rsidRDefault="0041616D" w:rsidP="0041616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16D" w:rsidRPr="00566D12" w:rsidRDefault="00D609A7" w:rsidP="0041616D">
      <w:pPr>
        <w:spacing w:after="200" w:line="276" w:lineRule="auto"/>
        <w:ind w:left="142" w:right="-4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41616D" w:rsidRPr="00566D12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41616D" w:rsidRPr="00566D12">
        <w:rPr>
          <w:rFonts w:ascii="Times New Roman" w:hAnsi="Times New Roman" w:cs="Times New Roman"/>
          <w:sz w:val="24"/>
          <w:szCs w:val="24"/>
        </w:rPr>
        <w:t>Томскэнергосбыт</w:t>
      </w:r>
      <w:proofErr w:type="spellEnd"/>
      <w:r w:rsidR="0041616D" w:rsidRPr="00566D12">
        <w:rPr>
          <w:rFonts w:ascii="Times New Roman" w:hAnsi="Times New Roman" w:cs="Times New Roman"/>
          <w:sz w:val="24"/>
          <w:szCs w:val="24"/>
        </w:rPr>
        <w:t xml:space="preserve">» настоящим информирует Вас о том, что в основные условия договора энергоснабжения (купли-продажи электрической энергии) юридических лиц </w:t>
      </w:r>
      <w:r w:rsidR="00A26B09">
        <w:rPr>
          <w:rFonts w:ascii="Times New Roman" w:hAnsi="Times New Roman" w:cs="Times New Roman"/>
          <w:sz w:val="24"/>
          <w:szCs w:val="24"/>
        </w:rPr>
        <w:t xml:space="preserve">внесены изменения в соответствие с требованиями постановления Правительства Российской Федерации от </w:t>
      </w:r>
      <w:r w:rsidR="00A26B09">
        <w:rPr>
          <w:rFonts w:ascii="Times New Roman" w:hAnsi="Times New Roman" w:cs="Times New Roman"/>
          <w:sz w:val="24"/>
          <w:szCs w:val="24"/>
        </w:rPr>
        <w:t xml:space="preserve">24 мая 2017 г. </w:t>
      </w:r>
      <w:r w:rsidR="00A26B09">
        <w:rPr>
          <w:rFonts w:ascii="Times New Roman" w:hAnsi="Times New Roman" w:cs="Times New Roman"/>
          <w:sz w:val="24"/>
          <w:szCs w:val="24"/>
        </w:rPr>
        <w:t>№</w:t>
      </w:r>
      <w:r w:rsidR="00A26B09">
        <w:rPr>
          <w:rFonts w:ascii="Times New Roman" w:hAnsi="Times New Roman" w:cs="Times New Roman"/>
          <w:sz w:val="24"/>
          <w:szCs w:val="24"/>
        </w:rPr>
        <w:t xml:space="preserve"> 624</w:t>
      </w:r>
      <w:r w:rsidR="00A26B09">
        <w:rPr>
          <w:rFonts w:ascii="Times New Roman" w:hAnsi="Times New Roman" w:cs="Times New Roman"/>
          <w:sz w:val="24"/>
          <w:szCs w:val="24"/>
        </w:rPr>
        <w:t xml:space="preserve"> «</w:t>
      </w:r>
      <w:r w:rsidR="00A26B09">
        <w:rPr>
          <w:rFonts w:ascii="Times New Roman" w:hAnsi="Times New Roman" w:cs="Times New Roman"/>
          <w:sz w:val="24"/>
          <w:szCs w:val="24"/>
        </w:rPr>
        <w:t xml:space="preserve">О </w:t>
      </w:r>
      <w:r w:rsidR="00A26B09">
        <w:rPr>
          <w:rFonts w:ascii="Times New Roman" w:hAnsi="Times New Roman" w:cs="Times New Roman"/>
          <w:sz w:val="24"/>
          <w:szCs w:val="24"/>
        </w:rPr>
        <w:t>внесении изменений в некоторые акты правительства российской федерации по вопросам введения полного и (или) частичного ограничения режима потребления электрической энергии, а также применения печатей хозяйственных</w:t>
      </w:r>
      <w:proofErr w:type="gramEnd"/>
      <w:r w:rsidR="00A26B09">
        <w:rPr>
          <w:rFonts w:ascii="Times New Roman" w:hAnsi="Times New Roman" w:cs="Times New Roman"/>
          <w:sz w:val="24"/>
          <w:szCs w:val="24"/>
        </w:rPr>
        <w:t xml:space="preserve"> обществ»</w:t>
      </w:r>
      <w:r w:rsidR="00A26B09" w:rsidRPr="00566D12">
        <w:rPr>
          <w:rFonts w:ascii="Times New Roman" w:hAnsi="Times New Roman" w:cs="Times New Roman"/>
          <w:sz w:val="24"/>
          <w:szCs w:val="24"/>
        </w:rPr>
        <w:t>.</w:t>
      </w:r>
    </w:p>
    <w:p w:rsidR="0041616D" w:rsidRPr="00566D12" w:rsidRDefault="0041616D" w:rsidP="00A26B09">
      <w:pPr>
        <w:spacing w:after="200" w:line="276" w:lineRule="auto"/>
        <w:ind w:left="142" w:right="-428"/>
        <w:jc w:val="both"/>
        <w:rPr>
          <w:rFonts w:ascii="Times New Roman" w:hAnsi="Times New Roman" w:cs="Times New Roman"/>
          <w:sz w:val="24"/>
          <w:szCs w:val="24"/>
        </w:rPr>
      </w:pPr>
      <w:r w:rsidRPr="00566D1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действующего законодательства формы договоров энергоснабжения (купли-продажи электрической энергии) </w:t>
      </w:r>
      <w:r w:rsidR="00D609A7">
        <w:rPr>
          <w:rFonts w:ascii="Times New Roman" w:hAnsi="Times New Roman" w:cs="Times New Roman"/>
          <w:sz w:val="24"/>
          <w:szCs w:val="24"/>
        </w:rPr>
        <w:t>размещены на официальном сайте П</w:t>
      </w:r>
      <w:r w:rsidRPr="00566D12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566D12">
        <w:rPr>
          <w:rFonts w:ascii="Times New Roman" w:hAnsi="Times New Roman" w:cs="Times New Roman"/>
          <w:sz w:val="24"/>
          <w:szCs w:val="24"/>
        </w:rPr>
        <w:t>Томскэнергосбыт</w:t>
      </w:r>
      <w:proofErr w:type="spellEnd"/>
      <w:r w:rsidRPr="00566D12">
        <w:rPr>
          <w:rFonts w:ascii="Times New Roman" w:hAnsi="Times New Roman" w:cs="Times New Roman"/>
          <w:sz w:val="24"/>
          <w:szCs w:val="24"/>
        </w:rPr>
        <w:t xml:space="preserve">» </w:t>
      </w:r>
      <w:hyperlink r:id="rId6" w:history="1">
        <w:r w:rsidRPr="00566D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66D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66D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ensb</w:t>
        </w:r>
        <w:proofErr w:type="spellEnd"/>
        <w:r w:rsidRPr="00566D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66D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Pr="00566D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66D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66D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1616D" w:rsidRPr="00566D12" w:rsidSect="008372D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6469"/>
    <w:multiLevelType w:val="hybridMultilevel"/>
    <w:tmpl w:val="CED2E414"/>
    <w:lvl w:ilvl="0" w:tplc="9FD653FA">
      <w:start w:val="1"/>
      <w:numFmt w:val="russianLower"/>
      <w:lvlText w:val="%1)"/>
      <w:lvlJc w:val="left"/>
      <w:pPr>
        <w:ind w:left="720" w:hanging="360"/>
      </w:pPr>
      <w:rPr>
        <w:rFonts w:ascii="Bookman Old Style" w:hAnsi="Bookman Old Style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254C3"/>
    <w:multiLevelType w:val="hybridMultilevel"/>
    <w:tmpl w:val="18FE1A5E"/>
    <w:lvl w:ilvl="0" w:tplc="BD422ABE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77DFD"/>
    <w:multiLevelType w:val="hybridMultilevel"/>
    <w:tmpl w:val="38FECBB8"/>
    <w:lvl w:ilvl="0" w:tplc="EC5E75B8">
      <w:start w:val="1"/>
      <w:numFmt w:val="russianLower"/>
      <w:lvlText w:val="%1)"/>
      <w:lvlJc w:val="left"/>
      <w:pPr>
        <w:ind w:left="400" w:hanging="360"/>
      </w:pPr>
      <w:rPr>
        <w:rFonts w:ascii="Bookman Old Style" w:hAnsi="Bookman Old Style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>
    <w:nsid w:val="67847E7A"/>
    <w:multiLevelType w:val="hybridMultilevel"/>
    <w:tmpl w:val="86D0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D0E4B"/>
    <w:multiLevelType w:val="hybridMultilevel"/>
    <w:tmpl w:val="38FECBB8"/>
    <w:lvl w:ilvl="0" w:tplc="EC5E75B8">
      <w:start w:val="1"/>
      <w:numFmt w:val="russianLower"/>
      <w:lvlText w:val="%1)"/>
      <w:lvlJc w:val="left"/>
      <w:pPr>
        <w:ind w:left="720" w:hanging="360"/>
      </w:pPr>
      <w:rPr>
        <w:rFonts w:ascii="Bookman Old Style" w:hAnsi="Bookman Old Style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94"/>
    <w:rsid w:val="000C2594"/>
    <w:rsid w:val="00165E37"/>
    <w:rsid w:val="00276B88"/>
    <w:rsid w:val="002B414C"/>
    <w:rsid w:val="0037192B"/>
    <w:rsid w:val="0041616D"/>
    <w:rsid w:val="00436BC2"/>
    <w:rsid w:val="00451C12"/>
    <w:rsid w:val="0049202C"/>
    <w:rsid w:val="00554D86"/>
    <w:rsid w:val="00566D12"/>
    <w:rsid w:val="005D3044"/>
    <w:rsid w:val="00662D29"/>
    <w:rsid w:val="00682482"/>
    <w:rsid w:val="00800527"/>
    <w:rsid w:val="008372D5"/>
    <w:rsid w:val="00996381"/>
    <w:rsid w:val="00A26B09"/>
    <w:rsid w:val="00A75C19"/>
    <w:rsid w:val="00AA50D9"/>
    <w:rsid w:val="00CC122E"/>
    <w:rsid w:val="00D50AB2"/>
    <w:rsid w:val="00D609A7"/>
    <w:rsid w:val="00D7484F"/>
    <w:rsid w:val="00F45E03"/>
    <w:rsid w:val="00F8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9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594"/>
    <w:rPr>
      <w:color w:val="0000FF"/>
      <w:u w:val="single"/>
    </w:rPr>
  </w:style>
  <w:style w:type="paragraph" w:customStyle="1" w:styleId="ConsPlusNormal">
    <w:name w:val="ConsPlusNormal"/>
    <w:basedOn w:val="a"/>
    <w:rsid w:val="000C2594"/>
    <w:pPr>
      <w:autoSpaceDE w:val="0"/>
      <w:autoSpaceDN w:val="0"/>
    </w:pPr>
    <w:rPr>
      <w:rFonts w:ascii="Arial" w:hAnsi="Arial" w:cs="Arial"/>
      <w:sz w:val="20"/>
      <w:szCs w:val="20"/>
      <w:lang w:eastAsia="ru-RU"/>
    </w:rPr>
  </w:style>
  <w:style w:type="paragraph" w:customStyle="1" w:styleId="1">
    <w:name w:val="Знак1"/>
    <w:basedOn w:val="a"/>
    <w:autoRedefine/>
    <w:rsid w:val="00F8426F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F8426F"/>
    <w:pPr>
      <w:ind w:left="720"/>
      <w:contextualSpacing/>
      <w:jc w:val="center"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9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594"/>
    <w:rPr>
      <w:color w:val="0000FF"/>
      <w:u w:val="single"/>
    </w:rPr>
  </w:style>
  <w:style w:type="paragraph" w:customStyle="1" w:styleId="ConsPlusNormal">
    <w:name w:val="ConsPlusNormal"/>
    <w:basedOn w:val="a"/>
    <w:rsid w:val="000C2594"/>
    <w:pPr>
      <w:autoSpaceDE w:val="0"/>
      <w:autoSpaceDN w:val="0"/>
    </w:pPr>
    <w:rPr>
      <w:rFonts w:ascii="Arial" w:hAnsi="Arial" w:cs="Arial"/>
      <w:sz w:val="20"/>
      <w:szCs w:val="20"/>
      <w:lang w:eastAsia="ru-RU"/>
    </w:rPr>
  </w:style>
  <w:style w:type="paragraph" w:customStyle="1" w:styleId="1">
    <w:name w:val="Знак1"/>
    <w:basedOn w:val="a"/>
    <w:autoRedefine/>
    <w:rsid w:val="00F8426F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F8426F"/>
    <w:pPr>
      <w:ind w:left="720"/>
      <w:contextualSpacing/>
      <w:jc w:val="center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sb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 Татьяна Николаевна</dc:creator>
  <cp:lastModifiedBy>Мащенко Татьяна Николаевна</cp:lastModifiedBy>
  <cp:revision>3</cp:revision>
  <dcterms:created xsi:type="dcterms:W3CDTF">2017-11-23T15:32:00Z</dcterms:created>
  <dcterms:modified xsi:type="dcterms:W3CDTF">2017-11-23T15:32:00Z</dcterms:modified>
</cp:coreProperties>
</file>